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F18D6" w:rsidRDefault="00A343B4">
      <w:pPr>
        <w:rPr>
          <w:lang w:val="en-US"/>
        </w:rPr>
      </w:pPr>
      <w:r>
        <w:rPr>
          <w:lang w:val="en-US"/>
        </w:rPr>
        <w:t>Virtual Dom And real Dom</w:t>
      </w:r>
    </w:p>
    <w:p w:rsidR="00A343B4" w:rsidRDefault="00A343B4">
      <w:pPr>
        <w:rPr>
          <w:lang w:val="en-US"/>
        </w:rPr>
      </w:pPr>
      <w:r>
        <w:rPr>
          <w:noProof/>
        </w:rPr>
        <w:drawing>
          <wp:inline distT="0" distB="0" distL="0" distR="0" wp14:anchorId="5C8460E1" wp14:editId="045AE2F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6CC" w:rsidRDefault="001856CC">
      <w:pPr>
        <w:rPr>
          <w:lang w:val="en-US"/>
        </w:rPr>
      </w:pPr>
      <w:r>
        <w:rPr>
          <w:noProof/>
        </w:rPr>
        <w:drawing>
          <wp:inline distT="0" distB="0" distL="0" distR="0" wp14:anchorId="22F2847D" wp14:editId="0F07A0E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8F1" w:rsidRDefault="001608F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F2B46A" wp14:editId="445F6E6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17B" w:rsidRDefault="001D217B">
      <w:pPr>
        <w:rPr>
          <w:lang w:val="en-US"/>
        </w:rPr>
      </w:pPr>
      <w:r>
        <w:rPr>
          <w:noProof/>
        </w:rPr>
        <w:drawing>
          <wp:inline distT="0" distB="0" distL="0" distR="0" wp14:anchorId="33DEB37B" wp14:editId="451A470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47D" w:rsidRDefault="00C2147D">
      <w:pPr>
        <w:rPr>
          <w:lang w:val="en-US"/>
        </w:rPr>
      </w:pPr>
      <w:r>
        <w:rPr>
          <w:lang w:val="en-US"/>
        </w:rPr>
        <w:t>What is react</w:t>
      </w:r>
    </w:p>
    <w:p w:rsidR="00C2147D" w:rsidRDefault="00C2147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A3C44E" wp14:editId="759137C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4A" w:rsidRDefault="001A4C4A">
      <w:pPr>
        <w:rPr>
          <w:lang w:val="en-US"/>
        </w:rPr>
      </w:pPr>
      <w:r>
        <w:rPr>
          <w:lang w:val="en-US"/>
        </w:rPr>
        <w:t>Features of react</w:t>
      </w:r>
    </w:p>
    <w:p w:rsidR="001A4C4A" w:rsidRDefault="001A4C4A">
      <w:pPr>
        <w:rPr>
          <w:lang w:val="en-US"/>
        </w:rPr>
      </w:pPr>
      <w:r>
        <w:rPr>
          <w:noProof/>
        </w:rPr>
        <w:drawing>
          <wp:inline distT="0" distB="0" distL="0" distR="0" wp14:anchorId="031563C1" wp14:editId="18DE971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F7" w:rsidRDefault="00B344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0986C7" wp14:editId="529DEB0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8CD" w:rsidRDefault="004F78CD">
      <w:pPr>
        <w:rPr>
          <w:lang w:val="en-US"/>
        </w:rPr>
      </w:pPr>
      <w:r>
        <w:rPr>
          <w:noProof/>
        </w:rPr>
        <w:drawing>
          <wp:inline distT="0" distB="0" distL="0" distR="0" wp14:anchorId="7F6ACB5B" wp14:editId="0497132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D35" w:rsidRDefault="00C61D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B6DD60" wp14:editId="6590BC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79D" w:rsidRDefault="00A3479D">
      <w:pPr>
        <w:rPr>
          <w:lang w:val="en-US"/>
        </w:rPr>
      </w:pPr>
      <w:r>
        <w:rPr>
          <w:noProof/>
        </w:rPr>
        <w:drawing>
          <wp:inline distT="0" distB="0" distL="0" distR="0" wp14:anchorId="4B8839CC" wp14:editId="2110062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C5" w:rsidRDefault="00C760C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10A410" wp14:editId="72A53D8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AA" w:rsidRDefault="003567AA">
      <w:pPr>
        <w:rPr>
          <w:lang w:val="en-US"/>
        </w:rPr>
      </w:pPr>
      <w:r>
        <w:rPr>
          <w:noProof/>
        </w:rPr>
        <w:drawing>
          <wp:inline distT="0" distB="0" distL="0" distR="0" wp14:anchorId="69E0D389" wp14:editId="22FBAF9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2E9" w:rsidRDefault="005702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66B21D" wp14:editId="01866C4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A6" w:rsidRDefault="00F472A6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 w:rsidRPr="00F472A6"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What are the differences between functional and class components?</w:t>
      </w:r>
    </w:p>
    <w:p w:rsidR="008C2D4D" w:rsidRDefault="008C2D4D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</w:p>
    <w:p w:rsidR="008C2D4D" w:rsidRDefault="008C2D4D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</w:p>
    <w:p w:rsidR="008C2D4D" w:rsidRDefault="008C2D4D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</w:p>
    <w:p w:rsidR="008C2D4D" w:rsidRDefault="008C2D4D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3A33AA1" wp14:editId="399E719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4FF" w:rsidRDefault="009434FF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</w:p>
    <w:p w:rsidR="009434FF" w:rsidRDefault="009434FF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lastRenderedPageBreak/>
        <w:t>Work flow</w:t>
      </w:r>
    </w:p>
    <w:p w:rsidR="009434FF" w:rsidRDefault="00DC4CF7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E551A00" wp14:editId="63594C9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9B2" w:rsidRDefault="00DB69B2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65EA710" wp14:editId="5BF01B9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4A2" w:rsidRDefault="00D63B6E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2A754C5C" wp14:editId="0E304DB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4A" w:rsidRDefault="0020174A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What is JSX Why we use JSX in react</w:t>
      </w:r>
    </w:p>
    <w:p w:rsidR="00901C2C" w:rsidRDefault="00F822C1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440006F" wp14:editId="5DA3916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27" w:rsidRDefault="000C1527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01CD0A1F" wp14:editId="7543FE5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3E0" w:rsidRDefault="008133E0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Bable javascript online</w:t>
      </w:r>
    </w:p>
    <w:p w:rsidR="00B66665" w:rsidRDefault="00E011B6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t xml:space="preserve">  </w:t>
      </w:r>
      <w:r w:rsidR="00B66665">
        <w:rPr>
          <w:noProof/>
        </w:rPr>
        <w:drawing>
          <wp:inline distT="0" distB="0" distL="0" distR="0" wp14:anchorId="23C5746D" wp14:editId="2A29957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75F" w:rsidRDefault="0057675F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19E09E23" wp14:editId="7E76534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32E" w:rsidRDefault="0065732E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React Component</w:t>
      </w:r>
    </w:p>
    <w:p w:rsidR="0065732E" w:rsidRDefault="0065732E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9FB9D00" wp14:editId="223D393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20C" w:rsidRDefault="00C9420C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62E7E704" wp14:editId="3C6D98B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CE" w:rsidRDefault="00885ECE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B45FE2E" wp14:editId="3956F99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394" w:rsidRDefault="00B01394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Arrow function</w:t>
      </w:r>
    </w:p>
    <w:p w:rsidR="00B01394" w:rsidRDefault="00B01394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2FE92D2E" wp14:editId="43D3AD9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B92" w:rsidRDefault="00B75B92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Construc</w:t>
      </w:r>
      <w:r w:rsidR="002308EC"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t</w:t>
      </w: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or in react</w:t>
      </w:r>
    </w:p>
    <w:p w:rsidR="00C73342" w:rsidRDefault="00C73342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62F439F" wp14:editId="0494E8E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F4B" w:rsidRDefault="00B84F4B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What is State in react js</w:t>
      </w:r>
    </w:p>
    <w:p w:rsidR="00FA5531" w:rsidRDefault="00F21753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66F49A78" wp14:editId="5579C7D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72" w:rsidRDefault="00CB3650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903C7A2" wp14:editId="2E12A97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A0" w:rsidRDefault="00FB77A0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11F649C5" wp14:editId="42A6E15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D84" w:rsidRDefault="001F2D84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</w:p>
    <w:p w:rsidR="001F2D84" w:rsidRDefault="001F2D84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Event Handler</w:t>
      </w:r>
    </w:p>
    <w:p w:rsidR="001F2D84" w:rsidRDefault="001F2D84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21D9579" wp14:editId="3D29990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A6" w:rsidRDefault="009A51A6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Life cycle of component in react</w:t>
      </w:r>
    </w:p>
    <w:p w:rsidR="0065732E" w:rsidRDefault="0065732E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</w:p>
    <w:p w:rsidR="000B4BF7" w:rsidRDefault="006E248C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1BF25937" wp14:editId="2F9E541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8EF">
        <w:rPr>
          <w:noProof/>
        </w:rPr>
        <w:drawing>
          <wp:inline distT="0" distB="0" distL="0" distR="0" wp14:anchorId="03AB2908" wp14:editId="6DDA488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4D2">
        <w:rPr>
          <w:noProof/>
        </w:rPr>
        <w:lastRenderedPageBreak/>
        <w:drawing>
          <wp:inline distT="0" distB="0" distL="0" distR="0" wp14:anchorId="0B0BA1FE" wp14:editId="313EB74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322" w:rsidRDefault="00085322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337618F8" wp14:editId="2144BB9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2C" w:rsidRDefault="00DB752C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705BDFCF" wp14:editId="1898F82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5CA0"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 xml:space="preserve"> </w:t>
      </w:r>
    </w:p>
    <w:p w:rsidR="006B17C0" w:rsidRDefault="006B17C0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C5D2442" wp14:editId="2BEB8E7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24" w:rsidRDefault="00C60024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40CFE269" wp14:editId="6809CA3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3C" w:rsidRDefault="009E2E3C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3735264" wp14:editId="560B321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227" w:rsidRPr="00B54227" w:rsidRDefault="00B54227" w:rsidP="00B54227">
      <w:pPr>
        <w:shd w:val="clear" w:color="auto" w:fill="0D1117"/>
        <w:spacing w:after="0" w:line="240" w:lineRule="auto"/>
        <w:outlineLvl w:val="2"/>
        <w:rPr>
          <w:rFonts w:ascii="Segoe UI" w:eastAsia="Times New Roman" w:hAnsi="Segoe UI" w:cs="Segoe UI"/>
          <w:b/>
          <w:bCs/>
          <w:color w:val="C9D1D9"/>
          <w:kern w:val="0"/>
          <w:sz w:val="30"/>
          <w:szCs w:val="30"/>
          <w:lang w:eastAsia="en-IN"/>
          <w14:ligatures w14:val="none"/>
        </w:rPr>
      </w:pPr>
      <w:r w:rsidRPr="00B54227">
        <w:rPr>
          <w:rFonts w:ascii="Segoe UI" w:eastAsia="Times New Roman" w:hAnsi="Segoe UI" w:cs="Segoe UI"/>
          <w:b/>
          <w:bCs/>
          <w:color w:val="C9D1D9"/>
          <w:kern w:val="0"/>
          <w:sz w:val="30"/>
          <w:szCs w:val="30"/>
          <w:lang w:eastAsia="en-IN"/>
          <w14:ligatures w14:val="none"/>
        </w:rPr>
        <w:t>What is the purpose of callback function as an argument of </w:t>
      </w:r>
      <w:r w:rsidRPr="00B54227">
        <w:rPr>
          <w:rFonts w:ascii="Consolas" w:eastAsia="Times New Roman" w:hAnsi="Consolas" w:cs="Courier New"/>
          <w:b/>
          <w:bCs/>
          <w:color w:val="C9D1D9"/>
          <w:kern w:val="0"/>
          <w:sz w:val="20"/>
          <w:szCs w:val="20"/>
          <w:lang w:eastAsia="en-IN"/>
          <w14:ligatures w14:val="none"/>
        </w:rPr>
        <w:t>setState()</w:t>
      </w:r>
      <w:r w:rsidRPr="00B54227">
        <w:rPr>
          <w:rFonts w:ascii="Segoe UI" w:eastAsia="Times New Roman" w:hAnsi="Segoe UI" w:cs="Segoe UI"/>
          <w:b/>
          <w:bCs/>
          <w:color w:val="C9D1D9"/>
          <w:kern w:val="0"/>
          <w:sz w:val="30"/>
          <w:szCs w:val="30"/>
          <w:lang w:eastAsia="en-IN"/>
          <w14:ligatures w14:val="none"/>
        </w:rPr>
        <w:t>?</w:t>
      </w:r>
    </w:p>
    <w:p w:rsidR="00B54227" w:rsidRPr="00B54227" w:rsidRDefault="00B54227" w:rsidP="00B54227">
      <w:pPr>
        <w:shd w:val="clear" w:color="auto" w:fill="0D1117"/>
        <w:spacing w:after="0" w:line="240" w:lineRule="auto"/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n-IN"/>
          <w14:ligatures w14:val="none"/>
        </w:rPr>
      </w:pPr>
      <w:r w:rsidRPr="00B54227"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n-IN"/>
          <w14:ligatures w14:val="none"/>
        </w:rPr>
        <w:t>The callback function is invoked when setState finished and the component gets rendered. Since </w:t>
      </w:r>
      <w:r w:rsidRPr="00B54227">
        <w:rPr>
          <w:rFonts w:ascii="Consolas" w:eastAsia="Times New Roman" w:hAnsi="Consolas" w:cs="Courier New"/>
          <w:color w:val="C9D1D9"/>
          <w:kern w:val="0"/>
          <w:sz w:val="20"/>
          <w:szCs w:val="20"/>
          <w:lang w:eastAsia="en-IN"/>
          <w14:ligatures w14:val="none"/>
        </w:rPr>
        <w:t>setState()</w:t>
      </w:r>
      <w:r w:rsidRPr="00B54227"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n-IN"/>
          <w14:ligatures w14:val="none"/>
        </w:rPr>
        <w:t> is </w:t>
      </w:r>
      <w:r w:rsidRPr="00B54227">
        <w:rPr>
          <w:rFonts w:ascii="Segoe UI" w:eastAsia="Times New Roman" w:hAnsi="Segoe UI" w:cs="Segoe UI"/>
          <w:b/>
          <w:bCs/>
          <w:color w:val="C9D1D9"/>
          <w:kern w:val="0"/>
          <w:sz w:val="24"/>
          <w:szCs w:val="24"/>
          <w:lang w:eastAsia="en-IN"/>
          <w14:ligatures w14:val="none"/>
        </w:rPr>
        <w:t>asynchronous</w:t>
      </w:r>
      <w:r w:rsidRPr="00B54227"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n-IN"/>
          <w14:ligatures w14:val="none"/>
        </w:rPr>
        <w:t> the callback function is used for any post action.</w:t>
      </w:r>
    </w:p>
    <w:p w:rsidR="00B54227" w:rsidRPr="00B54227" w:rsidRDefault="00B54227" w:rsidP="00B54227">
      <w:pPr>
        <w:shd w:val="clear" w:color="auto" w:fill="0D1117"/>
        <w:spacing w:before="240" w:after="240" w:line="240" w:lineRule="auto"/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n-IN"/>
          <w14:ligatures w14:val="none"/>
        </w:rPr>
      </w:pPr>
      <w:r w:rsidRPr="00B54227">
        <w:rPr>
          <w:rFonts w:ascii="Segoe UI" w:eastAsia="Times New Roman" w:hAnsi="Segoe UI" w:cs="Segoe UI"/>
          <w:b/>
          <w:bCs/>
          <w:color w:val="C9D1D9"/>
          <w:kern w:val="0"/>
          <w:sz w:val="24"/>
          <w:szCs w:val="24"/>
          <w:lang w:eastAsia="en-IN"/>
          <w14:ligatures w14:val="none"/>
        </w:rPr>
        <w:t>Note:</w:t>
      </w:r>
      <w:r w:rsidRPr="00B54227">
        <w:rPr>
          <w:rFonts w:ascii="Segoe UI" w:eastAsia="Times New Roman" w:hAnsi="Segoe UI" w:cs="Segoe UI"/>
          <w:color w:val="C9D1D9"/>
          <w:kern w:val="0"/>
          <w:sz w:val="24"/>
          <w:szCs w:val="24"/>
          <w:lang w:eastAsia="en-IN"/>
          <w14:ligatures w14:val="none"/>
        </w:rPr>
        <w:t> It is recommended to use lifecycle method rather than this callback function.</w:t>
      </w:r>
    </w:p>
    <w:p w:rsidR="00B54227" w:rsidRPr="00B54227" w:rsidRDefault="00B54227" w:rsidP="00B54227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9D1D9"/>
          <w:kern w:val="0"/>
          <w:sz w:val="20"/>
          <w:szCs w:val="20"/>
          <w:lang w:eastAsia="en-IN"/>
          <w14:ligatures w14:val="none"/>
        </w:rPr>
      </w:pPr>
      <w:r w:rsidRPr="00B54227">
        <w:rPr>
          <w:rFonts w:ascii="Consolas" w:eastAsia="Times New Roman" w:hAnsi="Consolas" w:cs="Courier New"/>
          <w:color w:val="C9D1D9"/>
          <w:kern w:val="0"/>
          <w:sz w:val="20"/>
          <w:szCs w:val="20"/>
          <w:lang w:eastAsia="en-IN"/>
          <w14:ligatures w14:val="none"/>
        </w:rPr>
        <w:t>setState({ name: "John" }, () =&gt;</w:t>
      </w:r>
    </w:p>
    <w:p w:rsidR="00F93FD3" w:rsidRPr="00B54227" w:rsidRDefault="00B54227" w:rsidP="00B54227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9D1D9"/>
          <w:kern w:val="0"/>
          <w:sz w:val="20"/>
          <w:szCs w:val="20"/>
          <w:lang w:eastAsia="en-IN"/>
          <w14:ligatures w14:val="none"/>
        </w:rPr>
      </w:pPr>
      <w:r w:rsidRPr="00B54227">
        <w:rPr>
          <w:rFonts w:ascii="Consolas" w:eastAsia="Times New Roman" w:hAnsi="Consolas" w:cs="Courier New"/>
          <w:color w:val="C9D1D9"/>
          <w:kern w:val="0"/>
          <w:sz w:val="20"/>
          <w:szCs w:val="20"/>
          <w:lang w:eastAsia="en-IN"/>
          <w14:ligatures w14:val="none"/>
        </w:rPr>
        <w:t xml:space="preserve">  console.log("The name has updated and component re-rendered")</w:t>
      </w:r>
    </w:p>
    <w:p w:rsidR="00B54227" w:rsidRPr="00B54227" w:rsidRDefault="00B54227" w:rsidP="00B54227">
      <w:pPr>
        <w:shd w:val="clear" w:color="auto" w:fill="0D111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C9D1D9"/>
          <w:kern w:val="0"/>
          <w:sz w:val="20"/>
          <w:szCs w:val="20"/>
          <w:lang w:eastAsia="en-IN"/>
          <w14:ligatures w14:val="none"/>
        </w:rPr>
      </w:pPr>
      <w:r w:rsidRPr="00B54227">
        <w:rPr>
          <w:rFonts w:ascii="Consolas" w:eastAsia="Times New Roman" w:hAnsi="Consolas" w:cs="Courier New"/>
          <w:color w:val="C9D1D9"/>
          <w:kern w:val="0"/>
          <w:sz w:val="20"/>
          <w:szCs w:val="20"/>
          <w:lang w:eastAsia="en-IN"/>
          <w14:ligatures w14:val="none"/>
        </w:rPr>
        <w:lastRenderedPageBreak/>
        <w:t>);</w:t>
      </w:r>
    </w:p>
    <w:p w:rsidR="002541DA" w:rsidRDefault="002541DA" w:rsidP="002541DA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 w:rsidRPr="002541DA"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What is the use of refs?</w:t>
      </w:r>
    </w:p>
    <w:p w:rsidR="002E0949" w:rsidRPr="005E3DEA" w:rsidRDefault="002E0949" w:rsidP="002541DA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000000" w:themeColor="text1"/>
          <w:spacing w:val="2"/>
          <w:kern w:val="0"/>
          <w:sz w:val="27"/>
          <w:szCs w:val="27"/>
          <w:lang w:eastAsia="en-IN"/>
          <w14:ligatures w14:val="none"/>
        </w:rPr>
      </w:pPr>
      <w:r w:rsidRPr="005E3DEA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The </w:t>
      </w:r>
      <w:r w:rsidRPr="005E3DEA">
        <w:rPr>
          <w:rStyle w:val="Emphasis"/>
          <w:rFonts w:ascii="Segoe UI" w:hAnsi="Segoe UI" w:cs="Segoe UI"/>
          <w:color w:val="000000" w:themeColor="text1"/>
          <w:highlight w:val="lightGray"/>
          <w:shd w:val="clear" w:color="auto" w:fill="0D1117"/>
        </w:rPr>
        <w:t>ref</w:t>
      </w:r>
      <w:r w:rsidRPr="005E3DEA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 is used to return a reference to the element. They </w:t>
      </w:r>
      <w:r w:rsidRPr="005E3DEA">
        <w:rPr>
          <w:rStyle w:val="Emphasis"/>
          <w:rFonts w:ascii="Segoe UI" w:hAnsi="Segoe UI" w:cs="Segoe UI"/>
          <w:color w:val="000000" w:themeColor="text1"/>
          <w:highlight w:val="lightGray"/>
          <w:shd w:val="clear" w:color="auto" w:fill="0D1117"/>
        </w:rPr>
        <w:t>should be avoided</w:t>
      </w:r>
      <w:r w:rsidRPr="005E3DEA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 in most cases, however, they can be useful when you need a direct access to the DOM element or an instance of a component.</w:t>
      </w:r>
    </w:p>
    <w:p w:rsidR="00D4052D" w:rsidRPr="00BD6B0F" w:rsidRDefault="00D4052D" w:rsidP="00BD6B0F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 w:rsidRPr="00BD6B0F"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How to create refs?</w:t>
      </w:r>
    </w:p>
    <w:p w:rsidR="00D4052D" w:rsidRPr="00BD6B0F" w:rsidRDefault="00D4052D" w:rsidP="00BD6B0F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</w:pPr>
      <w:r w:rsidRPr="00BD6B0F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There are two approaches</w:t>
      </w:r>
    </w:p>
    <w:p w:rsidR="00D4052D" w:rsidRPr="00BD6B0F" w:rsidRDefault="00D4052D" w:rsidP="00BD6B0F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</w:pPr>
      <w:r w:rsidRPr="00BD6B0F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This is a recently added approach. </w:t>
      </w:r>
      <w:r w:rsidRPr="00BD6B0F">
        <w:rPr>
          <w:i/>
          <w:iCs/>
          <w:color w:val="000000" w:themeColor="text1"/>
          <w:highlight w:val="lightGray"/>
          <w:shd w:val="clear" w:color="auto" w:fill="0D1117"/>
        </w:rPr>
        <w:t>Refs</w:t>
      </w:r>
      <w:r w:rsidRPr="00BD6B0F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 are created using React.createRef() method and attached to React elements via the ref attribute. In order to use </w:t>
      </w:r>
      <w:r w:rsidRPr="00BD6B0F">
        <w:rPr>
          <w:i/>
          <w:iCs/>
          <w:color w:val="000000" w:themeColor="text1"/>
          <w:highlight w:val="lightGray"/>
          <w:shd w:val="clear" w:color="auto" w:fill="0D1117"/>
        </w:rPr>
        <w:t>refs</w:t>
      </w:r>
      <w:r w:rsidRPr="00BD6B0F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 throughout the component, just assign the </w:t>
      </w:r>
      <w:r w:rsidRPr="00BD6B0F">
        <w:rPr>
          <w:i/>
          <w:iCs/>
          <w:color w:val="000000" w:themeColor="text1"/>
          <w:highlight w:val="lightGray"/>
          <w:shd w:val="clear" w:color="auto" w:fill="0D1117"/>
        </w:rPr>
        <w:t>ref</w:t>
      </w:r>
      <w:r w:rsidRPr="00BD6B0F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 to the instance property within constructor.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Style w:val="pl-k"/>
          <w:rFonts w:ascii="Consolas" w:hAnsi="Consolas"/>
          <w:color w:val="C9D1D9"/>
        </w:rPr>
        <w:t>class</w:t>
      </w:r>
      <w:r>
        <w:rPr>
          <w:rFonts w:ascii="Consolas" w:hAnsi="Consolas"/>
          <w:color w:val="C9D1D9"/>
        </w:rPr>
        <w:t xml:space="preserve"> </w:t>
      </w:r>
      <w:r>
        <w:rPr>
          <w:rStyle w:val="pl-v"/>
          <w:rFonts w:ascii="Consolas" w:hAnsi="Consolas"/>
          <w:color w:val="C9D1D9"/>
        </w:rPr>
        <w:t>MyComponent</w:t>
      </w:r>
      <w:r>
        <w:rPr>
          <w:rFonts w:ascii="Consolas" w:hAnsi="Consolas"/>
          <w:color w:val="C9D1D9"/>
        </w:rPr>
        <w:t xml:space="preserve"> </w:t>
      </w:r>
      <w:r>
        <w:rPr>
          <w:rStyle w:val="pl-k"/>
          <w:rFonts w:ascii="Consolas" w:hAnsi="Consolas"/>
          <w:color w:val="C9D1D9"/>
        </w:rPr>
        <w:t>extends</w:t>
      </w:r>
      <w:r>
        <w:rPr>
          <w:rFonts w:ascii="Consolas" w:hAnsi="Consolas"/>
          <w:color w:val="C9D1D9"/>
        </w:rPr>
        <w:t xml:space="preserve"> </w:t>
      </w:r>
      <w:r>
        <w:rPr>
          <w:rStyle w:val="pl-v"/>
          <w:rFonts w:ascii="Consolas" w:hAnsi="Consolas"/>
          <w:color w:val="C9D1D9"/>
        </w:rPr>
        <w:t>React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Component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{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en"/>
          <w:rFonts w:ascii="Consolas" w:hAnsi="Consolas"/>
          <w:color w:val="C9D1D9"/>
        </w:rPr>
        <w:t>constructor</w:t>
      </w:r>
      <w:r>
        <w:rPr>
          <w:rStyle w:val="pl-kos"/>
          <w:rFonts w:ascii="Consolas" w:hAnsi="Consolas"/>
          <w:color w:val="C9D1D9"/>
        </w:rPr>
        <w:t>(</w:t>
      </w:r>
      <w:r>
        <w:rPr>
          <w:rStyle w:val="pl-s1"/>
          <w:rFonts w:ascii="Consolas" w:hAnsi="Consolas"/>
          <w:color w:val="C9D1D9"/>
        </w:rPr>
        <w:t>props</w:t>
      </w:r>
      <w:r>
        <w:rPr>
          <w:rStyle w:val="pl-kos"/>
          <w:rFonts w:ascii="Consolas" w:hAnsi="Consolas"/>
          <w:color w:val="C9D1D9"/>
        </w:rPr>
        <w:t>)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{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smi"/>
          <w:rFonts w:ascii="Consolas" w:hAnsi="Consolas"/>
          <w:color w:val="C9D1D9"/>
        </w:rPr>
        <w:t>super</w:t>
      </w:r>
      <w:r>
        <w:rPr>
          <w:rStyle w:val="pl-kos"/>
          <w:rFonts w:ascii="Consolas" w:hAnsi="Consolas"/>
          <w:color w:val="C9D1D9"/>
        </w:rPr>
        <w:t>(</w:t>
      </w:r>
      <w:r>
        <w:rPr>
          <w:rStyle w:val="pl-s1"/>
          <w:rFonts w:ascii="Consolas" w:hAnsi="Consolas"/>
          <w:color w:val="C9D1D9"/>
        </w:rPr>
        <w:t>props</w:t>
      </w:r>
      <w:r>
        <w:rPr>
          <w:rStyle w:val="pl-kos"/>
          <w:rFonts w:ascii="Consolas" w:hAnsi="Consolas"/>
          <w:color w:val="C9D1D9"/>
        </w:rPr>
        <w:t>);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myRef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=</w:t>
      </w:r>
      <w:r>
        <w:rPr>
          <w:rFonts w:ascii="Consolas" w:hAnsi="Consolas"/>
          <w:color w:val="C9D1D9"/>
        </w:rPr>
        <w:t xml:space="preserve"> </w:t>
      </w:r>
      <w:r>
        <w:rPr>
          <w:rStyle w:val="pl-v"/>
          <w:rFonts w:ascii="Consolas" w:hAnsi="Consolas"/>
          <w:color w:val="C9D1D9"/>
        </w:rPr>
        <w:t>React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en"/>
          <w:rFonts w:ascii="Consolas" w:hAnsi="Consolas"/>
          <w:color w:val="C9D1D9"/>
        </w:rPr>
        <w:t>createRef</w:t>
      </w:r>
      <w:r>
        <w:rPr>
          <w:rStyle w:val="pl-kos"/>
          <w:rFonts w:ascii="Consolas" w:hAnsi="Consolas"/>
          <w:color w:val="C9D1D9"/>
        </w:rPr>
        <w:t>();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kos"/>
          <w:rFonts w:ascii="Consolas" w:hAnsi="Consolas"/>
          <w:color w:val="C9D1D9"/>
        </w:rPr>
        <w:t>}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en"/>
          <w:rFonts w:ascii="Consolas" w:hAnsi="Consolas"/>
          <w:color w:val="C9D1D9"/>
        </w:rPr>
        <w:t>render</w:t>
      </w:r>
      <w:r>
        <w:rPr>
          <w:rStyle w:val="pl-kos"/>
          <w:rFonts w:ascii="Consolas" w:hAnsi="Consolas"/>
          <w:color w:val="C9D1D9"/>
        </w:rPr>
        <w:t>()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{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k"/>
          <w:rFonts w:ascii="Consolas" w:hAnsi="Consolas"/>
          <w:color w:val="C9D1D9"/>
        </w:rPr>
        <w:t>return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&lt;</w:t>
      </w:r>
      <w:r>
        <w:rPr>
          <w:rStyle w:val="pl-ent"/>
          <w:rFonts w:ascii="Consolas" w:hAnsi="Consolas"/>
          <w:color w:val="C9D1D9"/>
        </w:rPr>
        <w:t>div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ref=</w:t>
      </w:r>
      <w:r>
        <w:rPr>
          <w:rStyle w:val="pl-kos"/>
          <w:rFonts w:ascii="Consolas" w:hAnsi="Consolas"/>
          <w:color w:val="C9D1D9"/>
        </w:rPr>
        <w:t>{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myRef</w:t>
      </w:r>
      <w:r>
        <w:rPr>
          <w:rStyle w:val="pl-kos"/>
          <w:rFonts w:ascii="Consolas" w:hAnsi="Consolas"/>
          <w:color w:val="C9D1D9"/>
        </w:rPr>
        <w:t>}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/&gt;</w:t>
      </w:r>
      <w:r>
        <w:rPr>
          <w:rStyle w:val="pl-kos"/>
          <w:rFonts w:ascii="Consolas" w:hAnsi="Consolas"/>
          <w:color w:val="C9D1D9"/>
        </w:rPr>
        <w:t>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kos"/>
          <w:rFonts w:ascii="Consolas" w:hAnsi="Consolas"/>
          <w:color w:val="C9D1D9"/>
        </w:rPr>
        <w:t>}</w:t>
      </w:r>
    </w:p>
    <w:p w:rsidR="00D4052D" w:rsidRDefault="00D4052D" w:rsidP="00D4052D">
      <w:pPr>
        <w:pStyle w:val="HTMLPreformatted"/>
        <w:shd w:val="clear" w:color="auto" w:fill="0D1117"/>
        <w:ind w:left="720"/>
        <w:rPr>
          <w:rFonts w:ascii="Consolas" w:hAnsi="Consolas"/>
          <w:color w:val="C9D1D9"/>
        </w:rPr>
      </w:pPr>
      <w:r>
        <w:rPr>
          <w:rStyle w:val="pl-kos"/>
          <w:rFonts w:ascii="Consolas" w:hAnsi="Consolas"/>
          <w:color w:val="C9D1D9"/>
        </w:rPr>
        <w:t>}</w:t>
      </w:r>
    </w:p>
    <w:p w:rsidR="00D4052D" w:rsidRPr="00FA2611" w:rsidRDefault="00D4052D" w:rsidP="00FA2611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</w:pPr>
      <w:r w:rsidRPr="00FA2611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You can also use ref callbacks approach regardless of React version. For example, the search bar component's input element is accessed as follows,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Style w:val="pl-k"/>
          <w:rFonts w:ascii="Consolas" w:hAnsi="Consolas"/>
          <w:color w:val="C9D1D9"/>
        </w:rPr>
        <w:t>class</w:t>
      </w:r>
      <w:r>
        <w:rPr>
          <w:rFonts w:ascii="Consolas" w:hAnsi="Consolas"/>
          <w:color w:val="C9D1D9"/>
        </w:rPr>
        <w:t xml:space="preserve"> </w:t>
      </w:r>
      <w:r>
        <w:rPr>
          <w:rStyle w:val="pl-v"/>
          <w:rFonts w:ascii="Consolas" w:hAnsi="Consolas"/>
          <w:color w:val="C9D1D9"/>
        </w:rPr>
        <w:t>SearchBar</w:t>
      </w:r>
      <w:r>
        <w:rPr>
          <w:rFonts w:ascii="Consolas" w:hAnsi="Consolas"/>
          <w:color w:val="C9D1D9"/>
        </w:rPr>
        <w:t xml:space="preserve"> </w:t>
      </w:r>
      <w:r>
        <w:rPr>
          <w:rStyle w:val="pl-k"/>
          <w:rFonts w:ascii="Consolas" w:hAnsi="Consolas"/>
          <w:color w:val="C9D1D9"/>
        </w:rPr>
        <w:t>extends</w:t>
      </w:r>
      <w:r>
        <w:rPr>
          <w:rFonts w:ascii="Consolas" w:hAnsi="Consolas"/>
          <w:color w:val="C9D1D9"/>
        </w:rPr>
        <w:t xml:space="preserve"> </w:t>
      </w:r>
      <w:r>
        <w:rPr>
          <w:rStyle w:val="pl-v"/>
          <w:rFonts w:ascii="Consolas" w:hAnsi="Consolas"/>
          <w:color w:val="C9D1D9"/>
        </w:rPr>
        <w:t>Component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{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en"/>
          <w:rFonts w:ascii="Consolas" w:hAnsi="Consolas"/>
          <w:color w:val="C9D1D9"/>
        </w:rPr>
        <w:t>constructor</w:t>
      </w:r>
      <w:r>
        <w:rPr>
          <w:rStyle w:val="pl-kos"/>
          <w:rFonts w:ascii="Consolas" w:hAnsi="Consolas"/>
          <w:color w:val="C9D1D9"/>
        </w:rPr>
        <w:t>(</w:t>
      </w:r>
      <w:r>
        <w:rPr>
          <w:rStyle w:val="pl-s1"/>
          <w:rFonts w:ascii="Consolas" w:hAnsi="Consolas"/>
          <w:color w:val="C9D1D9"/>
        </w:rPr>
        <w:t>props</w:t>
      </w:r>
      <w:r>
        <w:rPr>
          <w:rStyle w:val="pl-kos"/>
          <w:rFonts w:ascii="Consolas" w:hAnsi="Consolas"/>
          <w:color w:val="C9D1D9"/>
        </w:rPr>
        <w:t>)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{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smi"/>
          <w:rFonts w:ascii="Consolas" w:hAnsi="Consolas"/>
          <w:color w:val="C9D1D9"/>
        </w:rPr>
        <w:t>super</w:t>
      </w:r>
      <w:r>
        <w:rPr>
          <w:rStyle w:val="pl-kos"/>
          <w:rFonts w:ascii="Consolas" w:hAnsi="Consolas"/>
          <w:color w:val="C9D1D9"/>
        </w:rPr>
        <w:t>(</w:t>
      </w:r>
      <w:r>
        <w:rPr>
          <w:rStyle w:val="pl-s1"/>
          <w:rFonts w:ascii="Consolas" w:hAnsi="Consolas"/>
          <w:color w:val="C9D1D9"/>
        </w:rPr>
        <w:t>props</w:t>
      </w:r>
      <w:r>
        <w:rPr>
          <w:rStyle w:val="pl-kos"/>
          <w:rFonts w:ascii="Consolas" w:hAnsi="Consolas"/>
          <w:color w:val="C9D1D9"/>
        </w:rPr>
        <w:t>);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txtSearch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=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null</w:t>
      </w:r>
      <w:r>
        <w:rPr>
          <w:rStyle w:val="pl-kos"/>
          <w:rFonts w:ascii="Consolas" w:hAnsi="Consolas"/>
          <w:color w:val="C9D1D9"/>
        </w:rPr>
        <w:t>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state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=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{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term</w:t>
      </w:r>
      <w:r>
        <w:rPr>
          <w:rFonts w:ascii="Consolas" w:hAnsi="Consolas"/>
          <w:color w:val="C9D1D9"/>
        </w:rPr>
        <w:t xml:space="preserve">: </w:t>
      </w:r>
      <w:r>
        <w:rPr>
          <w:rStyle w:val="pl-s"/>
          <w:rFonts w:ascii="Consolas" w:hAnsi="Consolas"/>
          <w:color w:val="C9D1D9"/>
        </w:rPr>
        <w:t>""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};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en"/>
          <w:rFonts w:ascii="Consolas" w:hAnsi="Consolas"/>
          <w:color w:val="C9D1D9"/>
        </w:rPr>
        <w:t>setInputSearchRef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=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(</w:t>
      </w:r>
      <w:r>
        <w:rPr>
          <w:rStyle w:val="pl-s1"/>
          <w:rFonts w:ascii="Consolas" w:hAnsi="Consolas"/>
          <w:color w:val="C9D1D9"/>
        </w:rPr>
        <w:t>e</w:t>
      </w:r>
      <w:r>
        <w:rPr>
          <w:rStyle w:val="pl-kos"/>
          <w:rFonts w:ascii="Consolas" w:hAnsi="Consolas"/>
          <w:color w:val="C9D1D9"/>
        </w:rPr>
        <w:t>)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=&gt;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{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  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txtSearch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=</w:t>
      </w:r>
      <w:r>
        <w:rPr>
          <w:rFonts w:ascii="Consolas" w:hAnsi="Consolas"/>
          <w:color w:val="C9D1D9"/>
        </w:rPr>
        <w:t xml:space="preserve"> </w:t>
      </w:r>
      <w:r>
        <w:rPr>
          <w:rStyle w:val="pl-s1"/>
          <w:rFonts w:ascii="Consolas" w:hAnsi="Consolas"/>
          <w:color w:val="C9D1D9"/>
        </w:rPr>
        <w:t>e</w:t>
      </w:r>
      <w:r>
        <w:rPr>
          <w:rStyle w:val="pl-kos"/>
          <w:rFonts w:ascii="Consolas" w:hAnsi="Consolas"/>
          <w:color w:val="C9D1D9"/>
        </w:rPr>
        <w:t>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kos"/>
          <w:rFonts w:ascii="Consolas" w:hAnsi="Consolas"/>
          <w:color w:val="C9D1D9"/>
        </w:rPr>
        <w:t>};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kos"/>
          <w:rFonts w:ascii="Consolas" w:hAnsi="Consolas"/>
          <w:color w:val="C9D1D9"/>
        </w:rPr>
        <w:t>}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en"/>
          <w:rFonts w:ascii="Consolas" w:hAnsi="Consolas"/>
          <w:color w:val="C9D1D9"/>
        </w:rPr>
        <w:t>onInputChange</w:t>
      </w:r>
      <w:r>
        <w:rPr>
          <w:rStyle w:val="pl-kos"/>
          <w:rFonts w:ascii="Consolas" w:hAnsi="Consolas"/>
          <w:color w:val="C9D1D9"/>
        </w:rPr>
        <w:t>(</w:t>
      </w:r>
      <w:r>
        <w:rPr>
          <w:rStyle w:val="pl-s1"/>
          <w:rFonts w:ascii="Consolas" w:hAnsi="Consolas"/>
          <w:color w:val="C9D1D9"/>
        </w:rPr>
        <w:t>event</w:t>
      </w:r>
      <w:r>
        <w:rPr>
          <w:rStyle w:val="pl-kos"/>
          <w:rFonts w:ascii="Consolas" w:hAnsi="Consolas"/>
          <w:color w:val="C9D1D9"/>
        </w:rPr>
        <w:t>)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{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en"/>
          <w:rFonts w:ascii="Consolas" w:hAnsi="Consolas"/>
          <w:color w:val="C9D1D9"/>
        </w:rPr>
        <w:t>setState</w:t>
      </w:r>
      <w:r>
        <w:rPr>
          <w:rStyle w:val="pl-kos"/>
          <w:rFonts w:ascii="Consolas" w:hAnsi="Consolas"/>
          <w:color w:val="C9D1D9"/>
        </w:rPr>
        <w:t>({</w:t>
      </w:r>
      <w:r>
        <w:rPr>
          <w:rFonts w:ascii="Consolas" w:hAnsi="Consolas"/>
          <w:color w:val="C9D1D9"/>
        </w:rPr>
        <w:t xml:space="preserve"> </w:t>
      </w:r>
      <w:r>
        <w:rPr>
          <w:rStyle w:val="pl-c1"/>
          <w:rFonts w:ascii="Consolas" w:hAnsi="Consolas"/>
          <w:color w:val="C9D1D9"/>
        </w:rPr>
        <w:t>term</w:t>
      </w:r>
      <w:r>
        <w:rPr>
          <w:rFonts w:ascii="Consolas" w:hAnsi="Consolas"/>
          <w:color w:val="C9D1D9"/>
        </w:rPr>
        <w:t xml:space="preserve">: 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txtSearch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value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});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kos"/>
          <w:rFonts w:ascii="Consolas" w:hAnsi="Consolas"/>
          <w:color w:val="C9D1D9"/>
        </w:rPr>
        <w:t>}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en"/>
          <w:rFonts w:ascii="Consolas" w:hAnsi="Consolas"/>
          <w:color w:val="C9D1D9"/>
        </w:rPr>
        <w:t>render</w:t>
      </w:r>
      <w:r>
        <w:rPr>
          <w:rStyle w:val="pl-kos"/>
          <w:rFonts w:ascii="Consolas" w:hAnsi="Consolas"/>
          <w:color w:val="C9D1D9"/>
        </w:rPr>
        <w:t>()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{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k"/>
          <w:rFonts w:ascii="Consolas" w:hAnsi="Consolas"/>
          <w:color w:val="C9D1D9"/>
        </w:rPr>
        <w:t>return</w:t>
      </w:r>
      <w:r>
        <w:rPr>
          <w:rFonts w:ascii="Consolas" w:hAnsi="Consolas"/>
          <w:color w:val="C9D1D9"/>
        </w:rPr>
        <w:t xml:space="preserve"> </w:t>
      </w:r>
      <w:r>
        <w:rPr>
          <w:rStyle w:val="pl-kos"/>
          <w:rFonts w:ascii="Consolas" w:hAnsi="Consolas"/>
          <w:color w:val="C9D1D9"/>
        </w:rPr>
        <w:t>(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  </w:t>
      </w:r>
      <w:r>
        <w:rPr>
          <w:rStyle w:val="pl-c1"/>
          <w:rFonts w:ascii="Consolas" w:hAnsi="Consolas"/>
          <w:color w:val="C9D1D9"/>
        </w:rPr>
        <w:t>&lt;</w:t>
      </w:r>
      <w:r>
        <w:rPr>
          <w:rStyle w:val="pl-ent"/>
          <w:rFonts w:ascii="Consolas" w:hAnsi="Consolas"/>
          <w:color w:val="C9D1D9"/>
        </w:rPr>
        <w:t>input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    </w:t>
      </w:r>
      <w:r>
        <w:rPr>
          <w:rStyle w:val="pl-c1"/>
          <w:rFonts w:ascii="Consolas" w:hAnsi="Consolas"/>
          <w:color w:val="C9D1D9"/>
        </w:rPr>
        <w:t>value=</w:t>
      </w:r>
      <w:r>
        <w:rPr>
          <w:rStyle w:val="pl-kos"/>
          <w:rFonts w:ascii="Consolas" w:hAnsi="Consolas"/>
          <w:color w:val="C9D1D9"/>
        </w:rPr>
        <w:t>{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state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term</w:t>
      </w:r>
      <w:r>
        <w:rPr>
          <w:rStyle w:val="pl-kos"/>
          <w:rFonts w:ascii="Consolas" w:hAnsi="Consolas"/>
          <w:color w:val="C9D1D9"/>
        </w:rPr>
        <w:t>}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    </w:t>
      </w:r>
      <w:r>
        <w:rPr>
          <w:rStyle w:val="pl-c1"/>
          <w:rFonts w:ascii="Consolas" w:hAnsi="Consolas"/>
          <w:color w:val="C9D1D9"/>
        </w:rPr>
        <w:t>onChange=</w:t>
      </w:r>
      <w:r>
        <w:rPr>
          <w:rStyle w:val="pl-kos"/>
          <w:rFonts w:ascii="Consolas" w:hAnsi="Consolas"/>
          <w:color w:val="C9D1D9"/>
        </w:rPr>
        <w:t>{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onInputChange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en"/>
          <w:rFonts w:ascii="Consolas" w:hAnsi="Consolas"/>
          <w:color w:val="C9D1D9"/>
        </w:rPr>
        <w:t>bind</w:t>
      </w:r>
      <w:r>
        <w:rPr>
          <w:rStyle w:val="pl-kos"/>
          <w:rFonts w:ascii="Consolas" w:hAnsi="Consolas"/>
          <w:color w:val="C9D1D9"/>
        </w:rPr>
        <w:t>(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)}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    </w:t>
      </w:r>
      <w:r>
        <w:rPr>
          <w:rStyle w:val="pl-c1"/>
          <w:rFonts w:ascii="Consolas" w:hAnsi="Consolas"/>
          <w:color w:val="C9D1D9"/>
        </w:rPr>
        <w:t>ref=</w:t>
      </w:r>
      <w:r>
        <w:rPr>
          <w:rStyle w:val="pl-kos"/>
          <w:rFonts w:ascii="Consolas" w:hAnsi="Consolas"/>
          <w:color w:val="C9D1D9"/>
        </w:rPr>
        <w:t>{</w:t>
      </w:r>
      <w:r>
        <w:rPr>
          <w:rStyle w:val="pl-smi"/>
          <w:rFonts w:ascii="Consolas" w:hAnsi="Consolas"/>
          <w:color w:val="C9D1D9"/>
        </w:rPr>
        <w:t>this</w:t>
      </w:r>
      <w:r>
        <w:rPr>
          <w:rStyle w:val="pl-kos"/>
          <w:rFonts w:ascii="Consolas" w:hAnsi="Consolas"/>
          <w:color w:val="C9D1D9"/>
        </w:rPr>
        <w:t>.</w:t>
      </w:r>
      <w:r>
        <w:rPr>
          <w:rStyle w:val="pl-c1"/>
          <w:rFonts w:ascii="Consolas" w:hAnsi="Consolas"/>
          <w:color w:val="C9D1D9"/>
        </w:rPr>
        <w:t>setInputSearchRef</w:t>
      </w:r>
      <w:r>
        <w:rPr>
          <w:rStyle w:val="pl-kos"/>
          <w:rFonts w:ascii="Consolas" w:hAnsi="Consolas"/>
          <w:color w:val="C9D1D9"/>
        </w:rPr>
        <w:t>}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  </w:t>
      </w:r>
      <w:r>
        <w:rPr>
          <w:rStyle w:val="pl-c1"/>
          <w:rFonts w:ascii="Consolas" w:hAnsi="Consolas"/>
          <w:color w:val="C9D1D9"/>
        </w:rPr>
        <w:t>/&gt;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  </w:t>
      </w:r>
      <w:r>
        <w:rPr>
          <w:rStyle w:val="pl-kos"/>
          <w:rFonts w:ascii="Consolas" w:hAnsi="Consolas"/>
          <w:color w:val="C9D1D9"/>
        </w:rPr>
        <w:t>);</w:t>
      </w:r>
    </w:p>
    <w:p w:rsidR="00D4052D" w:rsidRDefault="00D4052D" w:rsidP="00D4052D">
      <w:pPr>
        <w:pStyle w:val="HTMLPreformatted"/>
        <w:numPr>
          <w:ilvl w:val="0"/>
          <w:numId w:val="1"/>
        </w:numPr>
        <w:shd w:val="clear" w:color="auto" w:fill="0D1117"/>
        <w:tabs>
          <w:tab w:val="clear" w:pos="720"/>
        </w:tabs>
        <w:rPr>
          <w:rFonts w:ascii="Consolas" w:hAnsi="Consolas"/>
          <w:color w:val="C9D1D9"/>
        </w:rPr>
      </w:pPr>
      <w:r>
        <w:rPr>
          <w:rFonts w:ascii="Consolas" w:hAnsi="Consolas"/>
          <w:color w:val="C9D1D9"/>
        </w:rPr>
        <w:t xml:space="preserve">  </w:t>
      </w:r>
      <w:r>
        <w:rPr>
          <w:rStyle w:val="pl-kos"/>
          <w:rFonts w:ascii="Consolas" w:hAnsi="Consolas"/>
          <w:color w:val="C9D1D9"/>
        </w:rPr>
        <w:t>}</w:t>
      </w:r>
    </w:p>
    <w:p w:rsidR="00D4052D" w:rsidRDefault="00D4052D" w:rsidP="00D4052D">
      <w:pPr>
        <w:pStyle w:val="HTMLPreformatted"/>
        <w:shd w:val="clear" w:color="auto" w:fill="0D1117"/>
        <w:ind w:left="720"/>
        <w:rPr>
          <w:rStyle w:val="pl-kos"/>
          <w:rFonts w:ascii="Consolas" w:hAnsi="Consolas"/>
          <w:color w:val="C9D1D9"/>
        </w:rPr>
      </w:pPr>
      <w:r>
        <w:rPr>
          <w:rStyle w:val="pl-kos"/>
          <w:rFonts w:ascii="Consolas" w:hAnsi="Consolas"/>
          <w:color w:val="C9D1D9"/>
        </w:rPr>
        <w:t>}</w:t>
      </w:r>
    </w:p>
    <w:p w:rsidR="0014234E" w:rsidRDefault="0014234E" w:rsidP="00D4052D">
      <w:pPr>
        <w:pStyle w:val="HTMLPreformatted"/>
        <w:shd w:val="clear" w:color="auto" w:fill="0D1117"/>
        <w:ind w:left="720"/>
        <w:rPr>
          <w:rFonts w:ascii="Consolas" w:hAnsi="Consolas"/>
          <w:color w:val="C9D1D9"/>
        </w:rPr>
      </w:pPr>
    </w:p>
    <w:p w:rsidR="00D4052D" w:rsidRDefault="00D4052D" w:rsidP="0014234E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</w:pPr>
      <w:r w:rsidRPr="0014234E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lastRenderedPageBreak/>
        <w:t>You can also use </w:t>
      </w:r>
      <w:r w:rsidRPr="0014234E">
        <w:rPr>
          <w:i/>
          <w:iCs/>
          <w:color w:val="000000" w:themeColor="text1"/>
          <w:highlight w:val="lightGray"/>
          <w:shd w:val="clear" w:color="auto" w:fill="0D1117"/>
        </w:rPr>
        <w:t>refs</w:t>
      </w:r>
      <w:r w:rsidRPr="0014234E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 in function components using </w:t>
      </w:r>
      <w:r w:rsidRPr="0014234E">
        <w:rPr>
          <w:b/>
          <w:bCs/>
          <w:color w:val="000000" w:themeColor="text1"/>
          <w:highlight w:val="lightGray"/>
          <w:shd w:val="clear" w:color="auto" w:fill="0D1117"/>
        </w:rPr>
        <w:t>closures</w:t>
      </w:r>
      <w:r w:rsidRPr="0014234E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. </w:t>
      </w:r>
      <w:r w:rsidRPr="0014234E">
        <w:rPr>
          <w:b/>
          <w:bCs/>
          <w:color w:val="000000" w:themeColor="text1"/>
          <w:highlight w:val="lightGray"/>
          <w:shd w:val="clear" w:color="auto" w:fill="0D1117"/>
        </w:rPr>
        <w:t>Note</w:t>
      </w:r>
      <w:r w:rsidRPr="0014234E"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  <w:t>: You can also use inline ref callbacks even though it is not a recommended approach.</w:t>
      </w:r>
    </w:p>
    <w:p w:rsidR="005521AF" w:rsidRDefault="005521AF" w:rsidP="0014234E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</w:pPr>
    </w:p>
    <w:p w:rsidR="005521AF" w:rsidRPr="0014234E" w:rsidRDefault="005521AF" w:rsidP="0014234E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hAnsi="Segoe UI" w:cs="Segoe UI"/>
          <w:color w:val="000000" w:themeColor="text1"/>
          <w:highlight w:val="lightGray"/>
          <w:shd w:val="clear" w:color="auto" w:fill="0D1117"/>
        </w:rPr>
      </w:pPr>
    </w:p>
    <w:p w:rsidR="00B54227" w:rsidRDefault="00B54227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</w:p>
    <w:p w:rsidR="00367F7B" w:rsidRDefault="005521AF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  <w:r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  <w:t>PureComponent Pure component</w:t>
      </w:r>
    </w:p>
    <w:p w:rsidR="0092317E" w:rsidRPr="00E77A70" w:rsidRDefault="005521AF" w:rsidP="0092317E">
      <w:pPr>
        <w:pStyle w:val="NoSpacing"/>
        <w:spacing w:line="276" w:lineRule="auto"/>
        <w:rPr>
          <w:highlight w:val="lightGray"/>
        </w:rPr>
      </w:pPr>
      <w:r w:rsidRPr="00E77A70">
        <w:rPr>
          <w:highlight w:val="lightGray"/>
        </w:rPr>
        <w:t xml:space="preserve">PureComponent is similar to </w:t>
      </w:r>
      <w:hyperlink r:id="rId44" w:history="1">
        <w:r w:rsidRPr="00E77A70">
          <w:rPr>
            <w:highlight w:val="lightGray"/>
          </w:rPr>
          <w:t>Component</w:t>
        </w:r>
      </w:hyperlink>
      <w:r w:rsidRPr="00E77A70">
        <w:rPr>
          <w:highlight w:val="lightGray"/>
        </w:rPr>
        <w:t xml:space="preserve"> but it skips re-renders for same props and state. </w:t>
      </w:r>
      <w:r w:rsidR="0092317E" w:rsidRPr="00E77A70">
        <w:rPr>
          <w:highlight w:val="lightGray"/>
        </w:rPr>
        <w:t xml:space="preserve">extend PureComponent instead of </w:t>
      </w:r>
      <w:hyperlink r:id="rId45" w:history="1">
        <w:r w:rsidR="0092317E" w:rsidRPr="00E77A70">
          <w:rPr>
            <w:highlight w:val="lightGray"/>
          </w:rPr>
          <w:t>Component:</w:t>
        </w:r>
      </w:hyperlink>
    </w:p>
    <w:p w:rsidR="00A22031" w:rsidRDefault="00000000" w:rsidP="003A05A6">
      <w:pPr>
        <w:pStyle w:val="NoSpacing"/>
        <w:spacing w:line="276" w:lineRule="auto"/>
        <w:rPr>
          <w:highlight w:val="lightGray"/>
        </w:rPr>
      </w:pPr>
      <w:hyperlink r:id="rId46" w:anchor="skipping-unnecessary-re-renders-for-class-components" w:history="1">
        <w:r w:rsidR="0032235E" w:rsidRPr="00E77A70">
          <w:rPr>
            <w:highlight w:val="lightGray"/>
          </w:rPr>
          <w:t>Skipping unnecessary re-renders for class components</w:t>
        </w:r>
      </w:hyperlink>
    </w:p>
    <w:p w:rsidR="00A22031" w:rsidRDefault="00A22031" w:rsidP="003A05A6">
      <w:pPr>
        <w:pStyle w:val="NoSpacing"/>
        <w:spacing w:line="276" w:lineRule="auto"/>
        <w:rPr>
          <w:highlight w:val="lightGray"/>
        </w:rPr>
      </w:pPr>
    </w:p>
    <w:p w:rsidR="00A22031" w:rsidRDefault="00A22031" w:rsidP="003A05A6">
      <w:pPr>
        <w:pStyle w:val="NoSpacing"/>
        <w:spacing w:line="276" w:lineRule="auto"/>
        <w:rPr>
          <w:highlight w:val="lightGray"/>
        </w:rPr>
      </w:pPr>
      <w:r>
        <w:rPr>
          <w:highlight w:val="lightGray"/>
        </w:rPr>
        <w:t>If we are using function component then we can use useMemo</w:t>
      </w:r>
    </w:p>
    <w:p w:rsidR="002A31D2" w:rsidRDefault="002A31D2" w:rsidP="003A05A6">
      <w:pPr>
        <w:pStyle w:val="NoSpacing"/>
        <w:spacing w:line="276" w:lineRule="auto"/>
        <w:rPr>
          <w:highlight w:val="lightGray"/>
        </w:rPr>
      </w:pPr>
    </w:p>
    <w:p w:rsidR="002A31D2" w:rsidRDefault="002A31D2" w:rsidP="003A05A6">
      <w:pPr>
        <w:pStyle w:val="NoSpacing"/>
        <w:spacing w:line="276" w:lineRule="auto"/>
        <w:rPr>
          <w:highlight w:val="lightGray"/>
        </w:rPr>
      </w:pPr>
      <w:r>
        <w:rPr>
          <w:noProof/>
        </w:rPr>
        <w:drawing>
          <wp:inline distT="0" distB="0" distL="0" distR="0" wp14:anchorId="522D390C" wp14:editId="2A90145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4F7" w:rsidRDefault="003124F7" w:rsidP="003A05A6">
      <w:pPr>
        <w:pStyle w:val="NoSpacing"/>
        <w:spacing w:line="276" w:lineRule="auto"/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12AEB93C" wp14:editId="1A64BDA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42" w:rsidRDefault="00E85442" w:rsidP="003A05A6">
      <w:pPr>
        <w:pStyle w:val="NoSpacing"/>
        <w:spacing w:line="276" w:lineRule="auto"/>
        <w:rPr>
          <w:highlight w:val="lightGray"/>
        </w:rPr>
      </w:pPr>
      <w:r>
        <w:rPr>
          <w:noProof/>
        </w:rPr>
        <w:drawing>
          <wp:inline distT="0" distB="0" distL="0" distR="0" wp14:anchorId="10C2104D" wp14:editId="404D383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DE" w:rsidRDefault="00AA768C" w:rsidP="003A05A6">
      <w:pPr>
        <w:pStyle w:val="NoSpacing"/>
        <w:spacing w:line="276" w:lineRule="auto"/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237FE24D" wp14:editId="0008AF9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FB4" w:rsidRDefault="00560FB4" w:rsidP="003A05A6">
      <w:pPr>
        <w:pStyle w:val="NoSpacing"/>
        <w:spacing w:line="276" w:lineRule="auto"/>
        <w:rPr>
          <w:highlight w:val="lightGray"/>
        </w:rPr>
      </w:pPr>
      <w:r>
        <w:rPr>
          <w:noProof/>
        </w:rPr>
        <w:drawing>
          <wp:inline distT="0" distB="0" distL="0" distR="0" wp14:anchorId="166BFAAB" wp14:editId="2E64B37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DAB" w:rsidRDefault="00452CB5" w:rsidP="003A05A6">
      <w:pPr>
        <w:pStyle w:val="NoSpacing"/>
        <w:spacing w:line="276" w:lineRule="auto"/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7AED76D2" wp14:editId="60F8057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7E" w:rsidRDefault="00AE137E" w:rsidP="003A05A6">
      <w:pPr>
        <w:pStyle w:val="NoSpacing"/>
        <w:spacing w:line="276" w:lineRule="auto"/>
        <w:rPr>
          <w:highlight w:val="lightGray"/>
        </w:rPr>
      </w:pPr>
      <w:r>
        <w:rPr>
          <w:noProof/>
        </w:rPr>
        <w:drawing>
          <wp:inline distT="0" distB="0" distL="0" distR="0" wp14:anchorId="5F8B2199" wp14:editId="3B75D74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F50" w:rsidRDefault="00EF6F50" w:rsidP="003A05A6">
      <w:pPr>
        <w:pStyle w:val="NoSpacing"/>
        <w:spacing w:line="276" w:lineRule="auto"/>
        <w:rPr>
          <w:noProof/>
        </w:rPr>
      </w:pPr>
    </w:p>
    <w:p w:rsidR="005B310F" w:rsidRDefault="005B310F" w:rsidP="003A05A6">
      <w:pPr>
        <w:pStyle w:val="NoSpacing"/>
        <w:spacing w:line="276" w:lineRule="auto"/>
      </w:pPr>
    </w:p>
    <w:p w:rsidR="001A4F76" w:rsidRDefault="001A4F76" w:rsidP="003A05A6">
      <w:pPr>
        <w:pStyle w:val="NoSpacing"/>
        <w:spacing w:line="276" w:lineRule="auto"/>
        <w:rPr>
          <w:highlight w:val="lightGray"/>
        </w:rPr>
      </w:pPr>
      <w:r>
        <w:rPr>
          <w:noProof/>
        </w:rPr>
        <w:lastRenderedPageBreak/>
        <w:drawing>
          <wp:inline distT="0" distB="0" distL="0" distR="0" wp14:anchorId="62ECD16D" wp14:editId="3C32CBDF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10F" w:rsidRPr="00E77A70" w:rsidRDefault="005B310F" w:rsidP="003A05A6">
      <w:pPr>
        <w:pStyle w:val="NoSpacing"/>
        <w:spacing w:line="276" w:lineRule="auto"/>
        <w:rPr>
          <w:highlight w:val="lightGray"/>
        </w:rPr>
      </w:pPr>
      <w:r>
        <w:rPr>
          <w:noProof/>
        </w:rPr>
        <w:drawing>
          <wp:inline distT="0" distB="0" distL="0" distR="0" wp14:anchorId="4A3D40A8" wp14:editId="6225B583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665" w:rsidRPr="00F472A6" w:rsidRDefault="00B66665" w:rsidP="00F472A6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515151"/>
          <w:spacing w:val="2"/>
          <w:kern w:val="0"/>
          <w:sz w:val="27"/>
          <w:szCs w:val="27"/>
          <w:lang w:eastAsia="en-IN"/>
          <w14:ligatures w14:val="none"/>
        </w:rPr>
      </w:pPr>
    </w:p>
    <w:p w:rsidR="00F472A6" w:rsidRPr="00A343B4" w:rsidRDefault="00F472A6">
      <w:pPr>
        <w:rPr>
          <w:lang w:val="en-US"/>
        </w:rPr>
      </w:pPr>
    </w:p>
    <w:sectPr w:rsidR="00F472A6" w:rsidRPr="00A343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604509"/>
    <w:multiLevelType w:val="multilevel"/>
    <w:tmpl w:val="673CC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74617F3A"/>
    <w:multiLevelType w:val="multilevel"/>
    <w:tmpl w:val="57DAA110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num w:numId="1" w16cid:durableId="1462528930">
    <w:abstractNumId w:val="1"/>
  </w:num>
  <w:num w:numId="2" w16cid:durableId="12340439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3B4"/>
    <w:rsid w:val="00085322"/>
    <w:rsid w:val="000B4BF7"/>
    <w:rsid w:val="000C1527"/>
    <w:rsid w:val="0014234E"/>
    <w:rsid w:val="001608F1"/>
    <w:rsid w:val="001856CC"/>
    <w:rsid w:val="001A4C4A"/>
    <w:rsid w:val="001A4F76"/>
    <w:rsid w:val="001D217B"/>
    <w:rsid w:val="001F18D6"/>
    <w:rsid w:val="001F2D84"/>
    <w:rsid w:val="0020174A"/>
    <w:rsid w:val="002308EC"/>
    <w:rsid w:val="002541DA"/>
    <w:rsid w:val="002A31D2"/>
    <w:rsid w:val="002E0949"/>
    <w:rsid w:val="003124F7"/>
    <w:rsid w:val="0032235E"/>
    <w:rsid w:val="00346DAB"/>
    <w:rsid w:val="003567AA"/>
    <w:rsid w:val="00367F7B"/>
    <w:rsid w:val="00377DBC"/>
    <w:rsid w:val="003A05A6"/>
    <w:rsid w:val="004348EF"/>
    <w:rsid w:val="00452CB5"/>
    <w:rsid w:val="004B06A4"/>
    <w:rsid w:val="004F78CD"/>
    <w:rsid w:val="005521AF"/>
    <w:rsid w:val="00560FB4"/>
    <w:rsid w:val="005702E9"/>
    <w:rsid w:val="0057675F"/>
    <w:rsid w:val="005B310F"/>
    <w:rsid w:val="005E16FD"/>
    <w:rsid w:val="005E3DEA"/>
    <w:rsid w:val="005F54A2"/>
    <w:rsid w:val="0065732E"/>
    <w:rsid w:val="006B17C0"/>
    <w:rsid w:val="006E248C"/>
    <w:rsid w:val="00707E5E"/>
    <w:rsid w:val="00710EE3"/>
    <w:rsid w:val="00735CA0"/>
    <w:rsid w:val="00812ADE"/>
    <w:rsid w:val="008133E0"/>
    <w:rsid w:val="00824479"/>
    <w:rsid w:val="00885ECE"/>
    <w:rsid w:val="008C2D4D"/>
    <w:rsid w:val="008E5C84"/>
    <w:rsid w:val="00901C2C"/>
    <w:rsid w:val="0092317E"/>
    <w:rsid w:val="009434FF"/>
    <w:rsid w:val="009A51A6"/>
    <w:rsid w:val="009E2E3C"/>
    <w:rsid w:val="00A124D2"/>
    <w:rsid w:val="00A22031"/>
    <w:rsid w:val="00A343B4"/>
    <w:rsid w:val="00A3479D"/>
    <w:rsid w:val="00AA768C"/>
    <w:rsid w:val="00AE137E"/>
    <w:rsid w:val="00B01394"/>
    <w:rsid w:val="00B04969"/>
    <w:rsid w:val="00B2678A"/>
    <w:rsid w:val="00B344F7"/>
    <w:rsid w:val="00B54227"/>
    <w:rsid w:val="00B62BB4"/>
    <w:rsid w:val="00B66665"/>
    <w:rsid w:val="00B75B92"/>
    <w:rsid w:val="00B84F4B"/>
    <w:rsid w:val="00BA7835"/>
    <w:rsid w:val="00BD6B0F"/>
    <w:rsid w:val="00C2147D"/>
    <w:rsid w:val="00C60024"/>
    <w:rsid w:val="00C61D35"/>
    <w:rsid w:val="00C73342"/>
    <w:rsid w:val="00C760C5"/>
    <w:rsid w:val="00C9420C"/>
    <w:rsid w:val="00CB3650"/>
    <w:rsid w:val="00D00D81"/>
    <w:rsid w:val="00D4052D"/>
    <w:rsid w:val="00D57EF5"/>
    <w:rsid w:val="00D63B6E"/>
    <w:rsid w:val="00DB69B2"/>
    <w:rsid w:val="00DB752C"/>
    <w:rsid w:val="00DC4CF7"/>
    <w:rsid w:val="00E011B6"/>
    <w:rsid w:val="00E5252C"/>
    <w:rsid w:val="00E77A70"/>
    <w:rsid w:val="00E85442"/>
    <w:rsid w:val="00EF6F50"/>
    <w:rsid w:val="00F1440F"/>
    <w:rsid w:val="00F21753"/>
    <w:rsid w:val="00F24193"/>
    <w:rsid w:val="00F44E72"/>
    <w:rsid w:val="00F472A6"/>
    <w:rsid w:val="00F72BED"/>
    <w:rsid w:val="00F822C1"/>
    <w:rsid w:val="00F93FD3"/>
    <w:rsid w:val="00FA2611"/>
    <w:rsid w:val="00FA5531"/>
    <w:rsid w:val="00FB7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76301"/>
  <w15:chartTrackingRefBased/>
  <w15:docId w15:val="{A0BF9916-6CE6-43AB-A230-DE698FBD7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472A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472A6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54227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542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B54227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542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54227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l-en">
    <w:name w:val="pl-en"/>
    <w:basedOn w:val="DefaultParagraphFont"/>
    <w:rsid w:val="00B54227"/>
  </w:style>
  <w:style w:type="character" w:customStyle="1" w:styleId="pl-kos">
    <w:name w:val="pl-kos"/>
    <w:basedOn w:val="DefaultParagraphFont"/>
    <w:rsid w:val="00B54227"/>
  </w:style>
  <w:style w:type="character" w:customStyle="1" w:styleId="pl-c1">
    <w:name w:val="pl-c1"/>
    <w:basedOn w:val="DefaultParagraphFont"/>
    <w:rsid w:val="00B54227"/>
  </w:style>
  <w:style w:type="character" w:customStyle="1" w:styleId="pl-s">
    <w:name w:val="pl-s"/>
    <w:basedOn w:val="DefaultParagraphFont"/>
    <w:rsid w:val="00B54227"/>
  </w:style>
  <w:style w:type="character" w:customStyle="1" w:styleId="pl-smi">
    <w:name w:val="pl-smi"/>
    <w:basedOn w:val="DefaultParagraphFont"/>
    <w:rsid w:val="00B54227"/>
  </w:style>
  <w:style w:type="character" w:styleId="Emphasis">
    <w:name w:val="Emphasis"/>
    <w:basedOn w:val="DefaultParagraphFont"/>
    <w:uiPriority w:val="20"/>
    <w:qFormat/>
    <w:rsid w:val="002E0949"/>
    <w:rPr>
      <w:i/>
      <w:iCs/>
    </w:rPr>
  </w:style>
  <w:style w:type="character" w:customStyle="1" w:styleId="pl-k">
    <w:name w:val="pl-k"/>
    <w:basedOn w:val="DefaultParagraphFont"/>
    <w:rsid w:val="00D4052D"/>
  </w:style>
  <w:style w:type="character" w:customStyle="1" w:styleId="pl-v">
    <w:name w:val="pl-v"/>
    <w:basedOn w:val="DefaultParagraphFont"/>
    <w:rsid w:val="00D4052D"/>
  </w:style>
  <w:style w:type="character" w:customStyle="1" w:styleId="pl-s1">
    <w:name w:val="pl-s1"/>
    <w:basedOn w:val="DefaultParagraphFont"/>
    <w:rsid w:val="00D4052D"/>
  </w:style>
  <w:style w:type="character" w:customStyle="1" w:styleId="pl-ent">
    <w:name w:val="pl-ent"/>
    <w:basedOn w:val="DefaultParagraphFont"/>
    <w:rsid w:val="00D4052D"/>
  </w:style>
  <w:style w:type="paragraph" w:customStyle="1" w:styleId="leading-relaxed">
    <w:name w:val="leading-relaxed"/>
    <w:basedOn w:val="Normal"/>
    <w:rsid w:val="003223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32235E"/>
    <w:rPr>
      <w:color w:val="0000FF"/>
      <w:u w:val="single"/>
    </w:rPr>
  </w:style>
  <w:style w:type="paragraph" w:styleId="NoSpacing">
    <w:name w:val="No Spacing"/>
    <w:uiPriority w:val="1"/>
    <w:qFormat/>
    <w:rsid w:val="00E77A7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05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109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68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038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6052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57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yperlink" Target="https://react.dev/reference/react/Component" TargetMode="External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react.dev/reference/react/PureComponent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https://react.dev/reference/react/Component" TargetMode="External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7AA49E-485C-4032-8D77-15C30976DA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1315</TotalTime>
  <Pages>25</Pages>
  <Words>423</Words>
  <Characters>2412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Shailendra Bharti</dc:creator>
  <cp:keywords/>
  <dc:description/>
  <cp:lastModifiedBy>Shailendra Bharti</cp:lastModifiedBy>
  <cp:revision>148</cp:revision>
  <dcterms:created xsi:type="dcterms:W3CDTF">2023-02-27T19:53:00Z</dcterms:created>
  <dcterms:modified xsi:type="dcterms:W3CDTF">2023-03-24T22:25:00Z</dcterms:modified>
</cp:coreProperties>
</file>